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7742" w:rsidRPr="004F7742" w:rsidRDefault="004F774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</w:t>
      </w:r>
      <w:r w:rsidR="00995520"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80875" w:rsidRP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SALERRA00000746-</w:t>
      </w:r>
      <w:r w:rsidR="002C74DC">
        <w:rPr>
          <w:rFonts w:ascii="Times New Roman" w:eastAsia="Times New Roman" w:hAnsi="Times New Roman" w:cs="Times New Roman"/>
          <w:sz w:val="24"/>
          <w:szCs w:val="24"/>
          <w:lang w:eastAsia="ru-RU"/>
        </w:rPr>
        <w:t>53</w:t>
      </w:r>
      <w:r w:rsidR="00880875" w:rsidRP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-RT</w:t>
      </w:r>
    </w:p>
    <w:p w:rsidR="007C060E" w:rsidRDefault="004B35A3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Pr="00E615AD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880875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SALERRA00000746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2C74DC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53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E615AD" w:rsidP="00E615AD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E615AD">
              <w:rPr>
                <w:rFonts w:ascii="Arial" w:hAnsi="Arial" w:cs="Arial"/>
                <w:color w:val="033522"/>
                <w:sz w:val="18"/>
                <w:szCs w:val="18"/>
              </w:rPr>
              <w:t>Киоск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Pr="00E615AD">
              <w:rPr>
                <w:rFonts w:ascii="Arial" w:hAnsi="Arial" w:cs="Arial"/>
                <w:color w:val="033522"/>
                <w:sz w:val="18"/>
                <w:szCs w:val="18"/>
              </w:rPr>
              <w:t>(15 кв.м.)</w:t>
            </w:r>
          </w:p>
          <w:p w:rsidR="002C74DC" w:rsidRPr="002C74DC" w:rsidRDefault="002C74DC" w:rsidP="002C74DC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2C74DC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Парк «Победа»</w:t>
            </w:r>
          </w:p>
          <w:p w:rsidR="002C74DC" w:rsidRPr="002C74DC" w:rsidRDefault="002C74DC" w:rsidP="002C74DC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2C74DC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(проспект Мира,81)</w:t>
            </w:r>
          </w:p>
          <w:p w:rsidR="002C74DC" w:rsidRPr="002C74DC" w:rsidRDefault="002C74DC" w:rsidP="002C74DC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2C74DC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Территория внутри парка, возле входа со стороны ШШК</w:t>
            </w:r>
          </w:p>
          <w:p w:rsidR="002C74DC" w:rsidRPr="002C74DC" w:rsidRDefault="002C74DC" w:rsidP="002C74DC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2C74DC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471918.05 2324611.73</w:t>
            </w:r>
          </w:p>
          <w:p w:rsidR="002C74DC" w:rsidRPr="002C74DC" w:rsidRDefault="002C74DC" w:rsidP="002C74DC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2C74DC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471916.21 2324607.09</w:t>
            </w:r>
          </w:p>
          <w:p w:rsidR="002C74DC" w:rsidRPr="002C74DC" w:rsidRDefault="002C74DC" w:rsidP="002C74DC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2C74DC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471913.42 2324608.19</w:t>
            </w:r>
          </w:p>
          <w:p w:rsidR="002C74DC" w:rsidRPr="002C74DC" w:rsidRDefault="002C74DC" w:rsidP="002C74DC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2C74DC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471915.27 2324612.84</w:t>
            </w:r>
          </w:p>
          <w:p w:rsidR="00A41B24" w:rsidRPr="00A41B24" w:rsidRDefault="002C74DC" w:rsidP="002C74D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C74DC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471918.05 2324611.73</w:t>
            </w:r>
          </w:p>
          <w:p w:rsidR="00A41B24" w:rsidRPr="00A41B24" w:rsidRDefault="00A41B24" w:rsidP="00A41B24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41B24">
              <w:rPr>
                <w:rFonts w:ascii="Arial" w:hAnsi="Arial" w:cs="Arial"/>
                <w:color w:val="033522"/>
                <w:sz w:val="18"/>
                <w:szCs w:val="18"/>
              </w:rPr>
              <w:t xml:space="preserve">Ссылка на официальный сайт </w:t>
            </w:r>
          </w:p>
          <w:p w:rsidR="00880875" w:rsidRDefault="00A41B24" w:rsidP="00A41B24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41B24">
              <w:rPr>
                <w:rFonts w:ascii="Arial" w:hAnsi="Arial" w:cs="Arial"/>
                <w:color w:val="033522"/>
                <w:sz w:val="18"/>
                <w:szCs w:val="18"/>
              </w:rPr>
              <w:t>г. Набережные Челны, карта местоположения сезонного НТО http://nabchelny.ru/company/1907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63F81" w:rsidRDefault="002C74DC" w:rsidP="00263F81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</w:rPr>
            </w:pPr>
            <w:r w:rsidRPr="002C74DC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33 268.97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857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90"/>
        <w:gridCol w:w="3623"/>
        <w:gridCol w:w="3259"/>
      </w:tblGrid>
      <w:tr w:rsidR="00D47A0F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1454FE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454FE" w:rsidRDefault="001454FE" w:rsidP="001454FE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1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454FE" w:rsidRDefault="002C74DC" w:rsidP="001454FE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 w:rsidRPr="002C74DC">
              <w:rPr>
                <w:rFonts w:ascii="Verdana" w:hAnsi="Verdana"/>
                <w:color w:val="033522"/>
                <w:sz w:val="18"/>
                <w:szCs w:val="18"/>
              </w:rPr>
              <w:t>17.04.2022 14:54:07 (+03:00)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454FE" w:rsidRDefault="001454FE" w:rsidP="001454FE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Допущен к участию в аукционе</w:t>
            </w:r>
          </w:p>
        </w:tc>
      </w:tr>
      <w:tr w:rsidR="001454FE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454FE" w:rsidRDefault="001454FE" w:rsidP="001454FE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2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454FE" w:rsidRDefault="002C74DC" w:rsidP="001454FE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 w:rsidRPr="002C74DC">
              <w:rPr>
                <w:rFonts w:ascii="Verdana" w:hAnsi="Verdana"/>
                <w:color w:val="033522"/>
                <w:sz w:val="18"/>
                <w:szCs w:val="18"/>
              </w:rPr>
              <w:t>02.05.2022 13:20:20 (+03:00)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454FE" w:rsidRDefault="001454FE" w:rsidP="001454FE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Допущен к участию в аукционе</w:t>
            </w:r>
          </w:p>
        </w:tc>
      </w:tr>
      <w:tr w:rsidR="001454FE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454FE" w:rsidRDefault="001454FE" w:rsidP="001454FE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3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454FE" w:rsidRDefault="002C74DC" w:rsidP="001454FE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bookmarkStart w:id="0" w:name="_GoBack"/>
            <w:bookmarkEnd w:id="0"/>
            <w:r w:rsidRPr="002C74DC">
              <w:rPr>
                <w:rFonts w:ascii="Verdana" w:hAnsi="Verdana"/>
                <w:color w:val="033522"/>
                <w:sz w:val="18"/>
                <w:szCs w:val="18"/>
              </w:rPr>
              <w:t>03.05.2022 00:14:58 (+03:00)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454FE" w:rsidRPr="006D77AB" w:rsidRDefault="001454FE" w:rsidP="001454FE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Допущен к участию в аукционе</w:t>
            </w:r>
          </w:p>
        </w:tc>
      </w:tr>
    </w:tbl>
    <w:p w:rsidR="00E00E9B" w:rsidRDefault="009C4A25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9C4A25">
        <w:rPr>
          <w:rFonts w:ascii="Times New Roman" w:hAnsi="Times New Roman" w:cs="Times New Roman"/>
          <w:sz w:val="24"/>
          <w:szCs w:val="24"/>
        </w:rPr>
        <w:t xml:space="preserve">о окончании срока подачи заявок на участие в </w:t>
      </w:r>
      <w:r>
        <w:rPr>
          <w:rFonts w:ascii="Times New Roman" w:hAnsi="Times New Roman" w:cs="Times New Roman"/>
          <w:sz w:val="24"/>
          <w:szCs w:val="24"/>
        </w:rPr>
        <w:t>аукционе</w:t>
      </w:r>
      <w:r w:rsidRPr="009C4A25">
        <w:rPr>
          <w:rFonts w:ascii="Times New Roman" w:hAnsi="Times New Roman" w:cs="Times New Roman"/>
          <w:sz w:val="24"/>
          <w:szCs w:val="24"/>
        </w:rPr>
        <w:t xml:space="preserve"> подано </w:t>
      </w:r>
      <w:r w:rsidR="000B599B">
        <w:rPr>
          <w:rFonts w:ascii="Times New Roman" w:hAnsi="Times New Roman" w:cs="Times New Roman"/>
          <w:sz w:val="24"/>
          <w:szCs w:val="24"/>
        </w:rPr>
        <w:t>более</w:t>
      </w:r>
      <w:r w:rsidRPr="009C4A25">
        <w:rPr>
          <w:rFonts w:ascii="Times New Roman" w:hAnsi="Times New Roman" w:cs="Times New Roman"/>
          <w:sz w:val="24"/>
          <w:szCs w:val="24"/>
        </w:rPr>
        <w:t xml:space="preserve"> одной заявки на участие в </w:t>
      </w:r>
      <w:r>
        <w:rPr>
          <w:rFonts w:ascii="Times New Roman" w:hAnsi="Times New Roman" w:cs="Times New Roman"/>
          <w:sz w:val="24"/>
          <w:szCs w:val="24"/>
        </w:rPr>
        <w:t>аукционе.</w:t>
      </w:r>
      <w:r w:rsidRPr="009C4A25">
        <w:rPr>
          <w:rFonts w:ascii="Times New Roman" w:hAnsi="Times New Roman" w:cs="Times New Roman"/>
          <w:sz w:val="24"/>
          <w:szCs w:val="24"/>
        </w:rPr>
        <w:t xml:space="preserve"> </w:t>
      </w:r>
      <w:r w:rsidR="00A550F3" w:rsidRPr="00A550F3">
        <w:rPr>
          <w:rFonts w:ascii="Times New Roman" w:hAnsi="Times New Roman" w:cs="Times New Roman"/>
          <w:sz w:val="24"/>
          <w:szCs w:val="24"/>
        </w:rPr>
        <w:t>На основании результатов рассмотрения заявок на участие в электронном аукционе комиссией принято решение о признании следующих участников закупки, подавших заявки на участие в электронном аукционе, участниками электронного аукциона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lastRenderedPageBreak/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7AD"/>
    <w:rsid w:val="00062E6D"/>
    <w:rsid w:val="00067D67"/>
    <w:rsid w:val="000B40CF"/>
    <w:rsid w:val="000B599B"/>
    <w:rsid w:val="001454FE"/>
    <w:rsid w:val="00147C9E"/>
    <w:rsid w:val="001840F1"/>
    <w:rsid w:val="001B375C"/>
    <w:rsid w:val="001C7666"/>
    <w:rsid w:val="001D4243"/>
    <w:rsid w:val="002205AF"/>
    <w:rsid w:val="002408E3"/>
    <w:rsid w:val="00256788"/>
    <w:rsid w:val="00263F81"/>
    <w:rsid w:val="00277D91"/>
    <w:rsid w:val="00284693"/>
    <w:rsid w:val="002C72AD"/>
    <w:rsid w:val="002C74DC"/>
    <w:rsid w:val="002F00BD"/>
    <w:rsid w:val="003103C7"/>
    <w:rsid w:val="00362F86"/>
    <w:rsid w:val="003F6899"/>
    <w:rsid w:val="00475DFB"/>
    <w:rsid w:val="004B0FBC"/>
    <w:rsid w:val="004B35A3"/>
    <w:rsid w:val="004F7742"/>
    <w:rsid w:val="005C673E"/>
    <w:rsid w:val="005E5950"/>
    <w:rsid w:val="006A14F3"/>
    <w:rsid w:val="006D77AB"/>
    <w:rsid w:val="007624BA"/>
    <w:rsid w:val="00770148"/>
    <w:rsid w:val="007C060E"/>
    <w:rsid w:val="0082715B"/>
    <w:rsid w:val="008653CB"/>
    <w:rsid w:val="00880875"/>
    <w:rsid w:val="008C15A4"/>
    <w:rsid w:val="008D18BE"/>
    <w:rsid w:val="008D4531"/>
    <w:rsid w:val="00907193"/>
    <w:rsid w:val="00925AF1"/>
    <w:rsid w:val="009447AD"/>
    <w:rsid w:val="00982740"/>
    <w:rsid w:val="00995520"/>
    <w:rsid w:val="009C4A25"/>
    <w:rsid w:val="00A044AB"/>
    <w:rsid w:val="00A07447"/>
    <w:rsid w:val="00A41B24"/>
    <w:rsid w:val="00A46E71"/>
    <w:rsid w:val="00A550F3"/>
    <w:rsid w:val="00A67FBB"/>
    <w:rsid w:val="00A8723E"/>
    <w:rsid w:val="00A921E1"/>
    <w:rsid w:val="00AA3307"/>
    <w:rsid w:val="00BD659A"/>
    <w:rsid w:val="00BF333F"/>
    <w:rsid w:val="00BF6217"/>
    <w:rsid w:val="00C76370"/>
    <w:rsid w:val="00C92384"/>
    <w:rsid w:val="00CA769C"/>
    <w:rsid w:val="00D47A0F"/>
    <w:rsid w:val="00D72219"/>
    <w:rsid w:val="00DD2CD4"/>
    <w:rsid w:val="00DE3A62"/>
    <w:rsid w:val="00E00E9B"/>
    <w:rsid w:val="00E615AD"/>
    <w:rsid w:val="00EE2482"/>
    <w:rsid w:val="00F05D88"/>
    <w:rsid w:val="00F420F5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46A45B-5BDD-4A86-ACE5-6D57A40EA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2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</dc:creator>
  <cp:keywords/>
  <dc:description/>
  <cp:lastModifiedBy>OEM</cp:lastModifiedBy>
  <cp:revision>18</cp:revision>
  <cp:lastPrinted>2018-12-04T07:14:00Z</cp:lastPrinted>
  <dcterms:created xsi:type="dcterms:W3CDTF">2022-02-08T06:20:00Z</dcterms:created>
  <dcterms:modified xsi:type="dcterms:W3CDTF">2022-05-04T16:57:00Z</dcterms:modified>
</cp:coreProperties>
</file>